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3E0886D" w14:textId="77777777" w:rsidR="00AD44BB" w:rsidRDefault="00AD44BB">
      <w:pPr>
        <w:suppressAutoHyphens w:val="0"/>
        <w:spacing w:after="0" w:line="240" w:lineRule="auto"/>
        <w:rPr>
          <w:rFonts w:ascii="Cambria" w:eastAsia="Times New Roman" w:hAnsi="Cambria"/>
          <w:b/>
          <w:bCs/>
          <w:i/>
          <w:iCs/>
          <w:sz w:val="28"/>
          <w:szCs w:val="28"/>
        </w:rPr>
      </w:pPr>
      <w:bookmarkStart w:id="13" w:name="_Toc447620649"/>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F921F2">
      <w:pPr>
        <w:pStyle w:val="Titre3"/>
        <w:shd w:val="clear" w:color="auto" w:fill="F2F2F2" w:themeFill="background1" w:themeFillShade="F2"/>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2F1BB084"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6 records – are shown here only the firsts</w:t>
      </w:r>
    </w:p>
    <w:p w14:paraId="16E4C6A7" w14:textId="530649FD" w:rsidR="008572BD" w:rsidRDefault="00B73781" w:rsidP="006B1D62">
      <w:pPr>
        <w:pStyle w:val="Sansinterligne"/>
        <w:pBdr>
          <w:bottom w:val="single" w:sz="4" w:space="0" w:color="auto"/>
        </w:pBdr>
      </w:pPr>
      <w:r>
        <w:rPr>
          <w:noProof/>
          <w:lang w:val="fr-CH" w:eastAsia="ko-KR"/>
        </w:rPr>
        <w:lastRenderedPageBreak/>
        <w:drawing>
          <wp:inline distT="0" distB="0" distL="0" distR="0" wp14:anchorId="3351532A" wp14:editId="31140243">
            <wp:extent cx="1219200" cy="759581"/>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069" cy="771960"/>
                    </a:xfrm>
                    <a:prstGeom prst="rect">
                      <a:avLst/>
                    </a:prstGeom>
                  </pic:spPr>
                </pic:pic>
              </a:graphicData>
            </a:graphic>
          </wp:inline>
        </w:drawing>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lastRenderedPageBreak/>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2542B3A9" w14:textId="77777777" w:rsidR="00E76910" w:rsidRDefault="00257CA8" w:rsidP="001223CC">
      <w:pPr>
        <w:spacing w:line="240" w:lineRule="auto"/>
        <w:jc w:val="both"/>
      </w:pPr>
      <w:proofErr w:type="gramStart"/>
      <w:r w:rsidRPr="00257CA8">
        <w:rPr>
          <w:b/>
        </w:rPr>
        <w:t>Dominique</w:t>
      </w:r>
      <w:r>
        <w:t xml:space="preserve"> :</w:t>
      </w:r>
      <w:proofErr w:type="gramEnd"/>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63B0C478" w14:textId="57E48AA5" w:rsidR="003844D0" w:rsidRDefault="00E76910" w:rsidP="00E776AB">
      <w:pPr>
        <w:pStyle w:val="Paragraphedeliste"/>
        <w:numPr>
          <w:ilvl w:val="0"/>
          <w:numId w:val="4"/>
        </w:numPr>
        <w:spacing w:line="240" w:lineRule="auto"/>
        <w:jc w:val="both"/>
      </w:pPr>
      <w:r>
        <w:t xml:space="preserve">The whole </w:t>
      </w:r>
      <w:r w:rsidR="00D51660">
        <w:t>Interface (</w:t>
      </w:r>
      <w:r>
        <w:t>all is handmade. S</w:t>
      </w:r>
      <w:r w:rsidR="00D51660">
        <w:t>earch and insertion parts</w:t>
      </w:r>
      <w:r>
        <w:t xml:space="preserve"> were done for this 2</w:t>
      </w:r>
      <w:r w:rsidRPr="00E76910">
        <w:rPr>
          <w:vertAlign w:val="superscript"/>
        </w:rPr>
        <w:t>nd</w:t>
      </w:r>
      <w:r>
        <w:t xml:space="preserve"> part</w:t>
      </w:r>
      <w:r w:rsidR="00D51660">
        <w:t>)</w:t>
      </w:r>
    </w:p>
    <w:p w14:paraId="1510FB3C" w14:textId="77777777" w:rsidR="00257CA8" w:rsidRDefault="00257CA8" w:rsidP="001223CC">
      <w:pPr>
        <w:spacing w:line="240" w:lineRule="auto"/>
        <w:jc w:val="both"/>
      </w:pPr>
    </w:p>
    <w:p w14:paraId="6CA722DB" w14:textId="2F6B852C" w:rsidR="001223CC" w:rsidRDefault="003844D0" w:rsidP="001223CC">
      <w:pPr>
        <w:pStyle w:val="Titre1"/>
      </w:pPr>
      <w:r>
        <w:br w:type="page"/>
      </w:r>
      <w:bookmarkStart w:id="21" w:name="_Toc447620657"/>
      <w:r w:rsidR="001223CC">
        <w:lastRenderedPageBreak/>
        <w:t>Deliverable 3</w:t>
      </w:r>
      <w:bookmarkEnd w:id="21"/>
    </w:p>
    <w:p w14:paraId="62F11FC5" w14:textId="77777777" w:rsidR="001223CC" w:rsidRDefault="001223CC" w:rsidP="001223CC">
      <w:pPr>
        <w:pStyle w:val="Titre1"/>
      </w:pPr>
      <w:bookmarkStart w:id="22" w:name="_Toc447620658"/>
      <w:r>
        <w:t>Assumptions</w:t>
      </w:r>
      <w:bookmarkEnd w:id="22"/>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3" w:name="_Toc447620659"/>
      <w:r w:rsidRPr="00CD2E4F">
        <w:t>Query Implementation</w:t>
      </w:r>
      <w:bookmarkEnd w:id="23"/>
    </w:p>
    <w:p w14:paraId="36BC6D64" w14:textId="34B54381" w:rsidR="00CD2E4F" w:rsidRDefault="00CD2E4F" w:rsidP="0069213B">
      <w:pPr>
        <w:pStyle w:val="Titre3"/>
        <w:shd w:val="clear" w:color="auto" w:fill="F2F2F2" w:themeFill="background1" w:themeFillShade="F2"/>
      </w:pPr>
      <w:bookmarkStart w:id="24" w:name="_Toc447620660"/>
      <w:r>
        <w:t>Query a:</w:t>
      </w:r>
      <w:bookmarkEnd w:id="24"/>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5" w:name="_Toc447620661"/>
      <w:r>
        <w:t>Description of logic:</w:t>
      </w:r>
      <w:bookmarkEnd w:id="25"/>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224E79" w:rsidRDefault="00C90EA7" w:rsidP="00CD2E4F">
      <w:pPr>
        <w:pStyle w:val="Sansinterligne"/>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Default="00224E79" w:rsidP="00CD2E4F">
      <w:pPr>
        <w:pStyle w:val="Sansinterligne"/>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0F4D92" w:rsidRDefault="00224E79" w:rsidP="00CD2E4F">
      <w:pPr>
        <w:pStyle w:val="Sansinterligne"/>
        <w:rPr>
          <w:color w:val="C00000"/>
          <w:sz w:val="14"/>
        </w:rPr>
      </w:pPr>
    </w:p>
    <w:p w14:paraId="27FD5BB9" w14:textId="77777777" w:rsidR="00CD2E4F" w:rsidRDefault="00CD2E4F" w:rsidP="00CD2E4F">
      <w:pPr>
        <w:pStyle w:val="Titre4"/>
      </w:pPr>
      <w:bookmarkStart w:id="26" w:name="_Toc447620662"/>
      <w:r>
        <w:t>SQL statement</w:t>
      </w:r>
      <w:bookmarkEnd w:id="26"/>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C90EA7">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20A7A4A4" w:rsidR="00677D3B" w:rsidRDefault="00677D3B" w:rsidP="00F974BD">
      <w:pPr>
        <w:pStyle w:val="Sansinterligne"/>
      </w:pPr>
      <w:r>
        <w:t xml:space="preserve">An index on </w:t>
      </w:r>
      <w:proofErr w:type="spellStart"/>
      <w:r>
        <w:t>seres.publisher_id</w:t>
      </w:r>
      <w:proofErr w:type="spellEnd"/>
      <w:r>
        <w:t xml:space="preserve"> is very important for this query. If the index doesn’t exist, the query would be very slow.</w:t>
      </w:r>
    </w:p>
    <w:p w14:paraId="40870C2E" w14:textId="77777777" w:rsidR="00A413B3" w:rsidRDefault="00A413B3" w:rsidP="00F974BD">
      <w:pPr>
        <w:pStyle w:val="Sansinterligne"/>
        <w:rPr>
          <w:color w:val="C00000"/>
        </w:rPr>
      </w:pPr>
    </w:p>
    <w:p w14:paraId="5CA02420" w14:textId="4CA7B347" w:rsidR="00677D3B" w:rsidRDefault="00677D3B" w:rsidP="00F974BD">
      <w:pPr>
        <w:pStyle w:val="Sansinterligne"/>
        <w:rPr>
          <w:color w:val="C00000"/>
        </w:rPr>
      </w:pPr>
      <w:r w:rsidRPr="00A413B3">
        <w:rPr>
          <w:b/>
          <w:color w:val="auto"/>
        </w:rPr>
        <w:t>Execution time</w:t>
      </w:r>
      <w:r w:rsidRPr="00A413B3">
        <w:rPr>
          <w:color w:val="auto"/>
        </w:rPr>
        <w:t xml:space="preserve"> </w:t>
      </w:r>
      <w:r w:rsidRPr="00563234">
        <w:rPr>
          <w:color w:val="C00000"/>
        </w:rPr>
        <w:t xml:space="preserve">: </w:t>
      </w:r>
      <w:r w:rsidR="00507A1A">
        <w:rPr>
          <w:color w:val="C00000"/>
        </w:rPr>
        <w:t>0.02</w:t>
      </w:r>
      <w:bookmarkStart w:id="27" w:name="_GoBack"/>
      <w:bookmarkEnd w:id="27"/>
      <w:r w:rsidR="00885A35">
        <w:rPr>
          <w:color w:val="C00000"/>
        </w:rPr>
        <w:t>51</w:t>
      </w:r>
      <w:r w:rsidRPr="00563234">
        <w:rPr>
          <w:color w:val="C00000"/>
        </w:rPr>
        <w:t xml:space="preserve"> seconds</w:t>
      </w:r>
    </w:p>
    <w:p w14:paraId="6ACC73E5" w14:textId="77777777" w:rsidR="00A413B3" w:rsidRPr="000F4D92" w:rsidRDefault="00A413B3" w:rsidP="00F974BD">
      <w:pPr>
        <w:pStyle w:val="Sansinterligne"/>
        <w:rPr>
          <w:color w:val="C00000"/>
          <w:sz w:val="18"/>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0F09803F">
            <wp:extent cx="2507767" cy="1257300"/>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714" cy="1263791"/>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Default="000D4139" w:rsidP="00F974BD">
      <w:pPr>
        <w:pStyle w:val="Sansinterligne"/>
      </w:pPr>
      <w:r>
        <w:t xml:space="preserve"> </w:t>
      </w:r>
    </w:p>
    <w:p w14:paraId="26CA6459" w14:textId="1EA80FFE" w:rsidR="00677D3B" w:rsidRDefault="00677D3B" w:rsidP="00F974BD">
      <w:pPr>
        <w:pStyle w:val="Sansinterligne"/>
        <w:rPr>
          <w:color w:val="C00000"/>
        </w:rPr>
      </w:pPr>
      <w:r w:rsidRPr="00563234">
        <w:rPr>
          <w:color w:val="C00000"/>
        </w:rPr>
        <w:t>Execution time: 0.017 seconds</w:t>
      </w:r>
    </w:p>
    <w:p w14:paraId="6EF023EC" w14:textId="77777777" w:rsidR="00B86355" w:rsidRPr="00563234" w:rsidRDefault="00B86355" w:rsidP="00F974BD">
      <w:pPr>
        <w:pStyle w:val="Sansinterligne"/>
        <w:rPr>
          <w:color w:val="C00000"/>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lastRenderedPageBreak/>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CD2E4F" w:rsidRDefault="008777AD" w:rsidP="00F974BD">
      <w:pPr>
        <w:pStyle w:val="Sansinterligne"/>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Default="0069213B" w:rsidP="00F974BD">
      <w:pPr>
        <w:pStyle w:val="Sansinterligne"/>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563234" w:rsidRDefault="0069213B" w:rsidP="00F974BD">
      <w:pPr>
        <w:pStyle w:val="Sansinterligne"/>
        <w:rPr>
          <w:color w:val="C00000"/>
        </w:rPr>
      </w:pPr>
    </w:p>
    <w:p w14:paraId="25CF066C" w14:textId="77777777" w:rsidR="00F974BD" w:rsidRDefault="00F974BD" w:rsidP="00F974BD">
      <w:pPr>
        <w:pStyle w:val="Titre4"/>
      </w:pPr>
      <w:r>
        <w:lastRenderedPageBreak/>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77777777" w:rsidR="00F974BD" w:rsidRDefault="00F974BD" w:rsidP="00F974BD">
      <w:pPr>
        <w:pStyle w:val="Sansinterligne"/>
      </w:pPr>
      <w:r>
        <w:t>&lt;What does the query do and how do I decide to solve it&gt;</w:t>
      </w:r>
    </w:p>
    <w:p w14:paraId="1B148478" w14:textId="77777777" w:rsidR="00F14480" w:rsidRDefault="00F14480" w:rsidP="00F974BD">
      <w:pPr>
        <w:pStyle w:val="Sansinterligne"/>
      </w:pPr>
    </w:p>
    <w:p w14:paraId="560A209B" w14:textId="584356FC" w:rsidR="00611F3A" w:rsidRDefault="007E55EA"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w:t>
      </w:r>
      <w:r w:rsidR="006E3ACB" w:rsidRPr="00563234">
        <w:rPr>
          <w:color w:val="C00000"/>
        </w:rPr>
        <w:t>12.0945</w:t>
      </w:r>
      <w:r w:rsidRPr="00563234">
        <w:rPr>
          <w:color w:val="C00000"/>
        </w:rPr>
        <w:t xml:space="preserve"> seconds</w:t>
      </w:r>
    </w:p>
    <w:p w14:paraId="2EA43882" w14:textId="77777777" w:rsidR="00F14480" w:rsidRPr="00CD2E4F" w:rsidRDefault="00F14480" w:rsidP="00F974BD">
      <w:pPr>
        <w:pStyle w:val="Sansinterligne"/>
      </w:pPr>
    </w:p>
    <w:p w14:paraId="1FDA5D93" w14:textId="77777777" w:rsidR="00F974BD" w:rsidRDefault="00F974BD" w:rsidP="00F974BD">
      <w:pPr>
        <w:pStyle w:val="Titre4"/>
      </w:pPr>
      <w:r>
        <w:t>SQL statement</w:t>
      </w:r>
    </w:p>
    <w:p w14:paraId="068B4FB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97D0FD8"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DD5A371"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47EBF4F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220F26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04FF66DB"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55199D7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BA1FF7"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96922BE"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166AEF5"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3B52E856"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76A8045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26BB0999"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706BE87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381E88D9" w14:textId="76C19AFB" w:rsidR="00630B58" w:rsidRDefault="00630B58" w:rsidP="00630B58">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FA2721C" w14:textId="77777777" w:rsidR="000234A8" w:rsidRDefault="000234A8" w:rsidP="004957A6">
      <w:pPr>
        <w:pStyle w:val="Titre3"/>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345" cy="1313063"/>
                    </a:xfrm>
                    <a:prstGeom prst="rect">
                      <a:avLst/>
                    </a:prstGeom>
                  </pic:spPr>
                </pic:pic>
              </a:graphicData>
            </a:graphic>
          </wp:inline>
        </w:drawing>
      </w:r>
    </w:p>
    <w:p w14:paraId="38AA9FDF" w14:textId="77777777" w:rsidR="002578EB" w:rsidRPr="002578EB" w:rsidRDefault="002578EB" w:rsidP="008C0F59">
      <w:pPr>
        <w:pBdr>
          <w:bottom w:val="single" w:sz="4" w:space="1" w:color="auto"/>
        </w:pBd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6A8191FC" w:rsidR="00F974BD" w:rsidRDefault="00754A98" w:rsidP="00F974BD">
      <w:pPr>
        <w:pStyle w:val="Sansinterligne"/>
      </w:pPr>
      <w:r>
        <w:t xml:space="preserve">We simply join the </w:t>
      </w:r>
      <w:proofErr w:type="spellStart"/>
      <w:r>
        <w:t>informations</w:t>
      </w:r>
      <w:proofErr w:type="spellEnd"/>
      <w:r>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above to</w:t>
      </w:r>
      <w:r w:rsidR="00343508">
        <w:t xml:space="preserve"> </w:t>
      </w:r>
      <w:r w:rsidR="00C46C6A">
        <w:t xml:space="preserve">understand why and to </w:t>
      </w:r>
      <w:r w:rsidR="00343508">
        <w:t xml:space="preserve">see two versions of this query and more </w:t>
      </w:r>
      <w:proofErr w:type="spellStart"/>
      <w:r w:rsidR="00343508">
        <w:t>informations</w:t>
      </w:r>
      <w:proofErr w:type="spellEnd"/>
      <w:r w:rsidR="00343508">
        <w:t xml:space="preserve"> about it. </w:t>
      </w:r>
    </w:p>
    <w:p w14:paraId="3158BC04" w14:textId="68613BB6" w:rsidR="004F732F" w:rsidRPr="00EE2F99" w:rsidRDefault="004F732F" w:rsidP="00F974BD">
      <w:pPr>
        <w:pStyle w:val="Sansinterligne"/>
        <w:rPr>
          <w:color w:val="C00000"/>
        </w:rPr>
      </w:pPr>
      <w:r w:rsidRPr="00EE2F99">
        <w:rPr>
          <w:color w:val="C00000"/>
        </w:rPr>
        <w:t xml:space="preserve">Execution </w:t>
      </w:r>
      <w:proofErr w:type="gramStart"/>
      <w:r w:rsidRPr="00EE2F99">
        <w:rPr>
          <w:color w:val="C00000"/>
        </w:rPr>
        <w:t>time :</w:t>
      </w:r>
      <w:proofErr w:type="gramEnd"/>
      <w:r w:rsidRPr="00EE2F99">
        <w:rPr>
          <w:color w:val="C00000"/>
        </w:rPr>
        <w:t xml:space="preserve"> </w:t>
      </w:r>
      <w:r w:rsidR="001B55B9">
        <w:rPr>
          <w:color w:val="C00000"/>
        </w:rPr>
        <w:t>0</w:t>
      </w:r>
      <w:r w:rsidRPr="00EE2F99">
        <w:rPr>
          <w:color w:val="C00000"/>
        </w:rPr>
        <w:t>.</w:t>
      </w:r>
      <w:r w:rsidR="00EB28A8" w:rsidRPr="00EE2F99">
        <w:rPr>
          <w:color w:val="C00000"/>
        </w:rPr>
        <w:t>0</w:t>
      </w:r>
      <w:r w:rsidR="001B55B9">
        <w:rPr>
          <w:color w:val="C00000"/>
        </w:rPr>
        <w:t>55</w:t>
      </w:r>
      <w:r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47BAE7CF" w:rsidR="000F57A4" w:rsidRDefault="00707FE1" w:rsidP="000F57A4">
      <w:pPr>
        <w:pStyle w:val="Sansinterligne"/>
      </w:pPr>
      <w:r>
        <w:rPr>
          <w:b/>
        </w:rPr>
        <w:t xml:space="preserve">23 </w:t>
      </w:r>
      <w:r w:rsidR="000F57A4" w:rsidRPr="00224E79">
        <w:rPr>
          <w:b/>
        </w:rPr>
        <w:t>Result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77777777" w:rsidR="00F974BD" w:rsidRPr="00CD2E4F" w:rsidRDefault="00F974BD" w:rsidP="00F974BD">
      <w:pPr>
        <w:pStyle w:val="Sansinterligne"/>
      </w:pPr>
      <w:r>
        <w:t>&lt;What does the query do and how do I decide to solve it&gt;</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Default="00F974BD" w:rsidP="00CD2E4F">
      <w:pPr>
        <w:pStyle w:val="Sansinterligne"/>
      </w:pPr>
    </w:p>
    <w:p w14:paraId="763A5BFC" w14:textId="577EE602" w:rsidR="00C15EDB" w:rsidRDefault="00C15EDB" w:rsidP="00CD2E4F">
      <w:pPr>
        <w:pStyle w:val="Sansinterligne"/>
      </w:pPr>
      <w:proofErr w:type="gramStart"/>
      <w:r w:rsidRPr="000909D7">
        <w:rPr>
          <w:b/>
        </w:rPr>
        <w:t>screenshot</w:t>
      </w:r>
      <w:proofErr w:type="gramEnd"/>
      <w:r w:rsidRPr="000909D7">
        <w:rPr>
          <w:b/>
        </w:rPr>
        <w:t xml:space="preserve"> of the firsts</w:t>
      </w:r>
      <w:r w:rsidR="007E00BF">
        <w:rPr>
          <w:b/>
        </w:rPr>
        <w:t xml:space="preserve"> results</w:t>
      </w:r>
      <w:r>
        <w:rPr>
          <w:b/>
        </w:rPr>
        <w:t xml:space="preserve">: </w:t>
      </w:r>
    </w:p>
    <w:p w14:paraId="7D96A078" w14:textId="01939F64" w:rsidR="00F974BD" w:rsidRDefault="000D7A23" w:rsidP="00CD2E4F">
      <w:pPr>
        <w:pStyle w:val="Sansinterligne"/>
      </w:pPr>
      <w:r>
        <w:rPr>
          <w:noProof/>
          <w:lang w:val="fr-CH" w:eastAsia="ko-KR"/>
        </w:rPr>
        <w:drawing>
          <wp:inline distT="0" distB="0" distL="0" distR="0" wp14:anchorId="17565EA7" wp14:editId="2DCFF62E">
            <wp:extent cx="2096672" cy="1120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004" cy="1125660"/>
                    </a:xfrm>
                    <a:prstGeom prst="rect">
                      <a:avLst/>
                    </a:prstGeom>
                  </pic:spPr>
                </pic:pic>
              </a:graphicData>
            </a:graphic>
          </wp:inline>
        </w:drawing>
      </w:r>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5B6607CE" w:rsidR="00F974BD" w:rsidRDefault="000F57A4" w:rsidP="00F974BD">
      <w:pPr>
        <w:pStyle w:val="Sansinterligne"/>
      </w:pPr>
      <w:r>
        <w:t xml:space="preserve">The </w:t>
      </w:r>
    </w:p>
    <w:p w14:paraId="6145998D" w14:textId="77777777" w:rsidR="000909D7" w:rsidRDefault="000909D7" w:rsidP="00F974BD">
      <w:pPr>
        <w:pStyle w:val="Sansinterligne"/>
      </w:pPr>
    </w:p>
    <w:p w14:paraId="362C4EEA" w14:textId="02352ECF" w:rsidR="00B53B6B" w:rsidRDefault="00B53B6B"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0.0</w:t>
      </w:r>
      <w:r w:rsidR="00F077FB">
        <w:rPr>
          <w:rFonts w:ascii="Arial" w:hAnsi="Arial" w:cs="Arial"/>
          <w:color w:val="BB1300"/>
          <w:sz w:val="21"/>
          <w:szCs w:val="21"/>
          <w:shd w:val="clear" w:color="auto" w:fill="FFFFFF"/>
        </w:rPr>
        <w:t>455</w:t>
      </w:r>
      <w:r>
        <w:rPr>
          <w:rFonts w:ascii="Arial" w:hAnsi="Arial" w:cs="Arial"/>
          <w:color w:val="BB1300"/>
          <w:sz w:val="21"/>
          <w:szCs w:val="21"/>
          <w:shd w:val="clear" w:color="auto" w:fill="FFFFFF"/>
        </w:rPr>
        <w:t xml:space="preserve"> seconds</w:t>
      </w:r>
    </w:p>
    <w:p w14:paraId="78BC0CD7" w14:textId="77777777" w:rsidR="000909D7" w:rsidRPr="00CD2E4F" w:rsidRDefault="000909D7" w:rsidP="00F974BD">
      <w:pPr>
        <w:pStyle w:val="Sansinterligne"/>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6930B002"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p>
    <w:p w14:paraId="7C173E4F" w14:textId="77777777" w:rsidR="00D421EA" w:rsidRDefault="00D421EA" w:rsidP="00F974BD">
      <w:pPr>
        <w:pStyle w:val="Sansinterligne"/>
      </w:pPr>
    </w:p>
    <w:p w14:paraId="5AB0B8CB" w14:textId="5F5C5E1E" w:rsidR="00317AC6" w:rsidRDefault="00317AC6" w:rsidP="00F974BD">
      <w:pPr>
        <w:pStyle w:val="Sansinterligne"/>
        <w:rPr>
          <w:rFonts w:ascii="Arial" w:hAnsi="Arial" w:cs="Arial"/>
          <w:color w:val="BB1300"/>
          <w:sz w:val="21"/>
          <w:szCs w:val="21"/>
          <w:shd w:val="clear" w:color="auto" w:fill="FFFFFF"/>
        </w:rPr>
      </w:pPr>
      <w:r w:rsidRPr="00457473">
        <w:rPr>
          <w:rFonts w:ascii="Arial" w:hAnsi="Arial" w:cs="Arial"/>
          <w:color w:val="BB1300"/>
          <w:sz w:val="21"/>
          <w:szCs w:val="21"/>
          <w:shd w:val="clear" w:color="auto" w:fill="FFFFFF"/>
        </w:rPr>
        <w:t xml:space="preserve">Execution </w:t>
      </w:r>
      <w:proofErr w:type="gramStart"/>
      <w:r w:rsidRPr="00457473">
        <w:rPr>
          <w:rFonts w:ascii="Arial" w:hAnsi="Arial" w:cs="Arial"/>
          <w:color w:val="BB1300"/>
          <w:sz w:val="21"/>
          <w:szCs w:val="21"/>
          <w:shd w:val="clear" w:color="auto" w:fill="FFFFFF"/>
        </w:rPr>
        <w:t>time :</w:t>
      </w:r>
      <w:proofErr w:type="gramEnd"/>
      <w:r w:rsidRPr="00457473">
        <w:rPr>
          <w:rFonts w:ascii="Arial" w:hAnsi="Arial" w:cs="Arial"/>
          <w:color w:val="BB1300"/>
          <w:sz w:val="21"/>
          <w:szCs w:val="21"/>
          <w:shd w:val="clear" w:color="auto" w:fill="FFFFFF"/>
        </w:rPr>
        <w:t xml:space="preserve"> 1.804 seconds</w:t>
      </w:r>
    </w:p>
    <w:p w14:paraId="3546E6F6" w14:textId="77777777" w:rsidR="00D421EA" w:rsidRPr="00457473" w:rsidRDefault="00D421EA" w:rsidP="00F974BD">
      <w:pPr>
        <w:pStyle w:val="Sansinterligne"/>
        <w:rPr>
          <w:rFonts w:ascii="Arial" w:hAnsi="Arial" w:cs="Arial"/>
          <w:color w:val="BB1300"/>
          <w:sz w:val="21"/>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Default="00666689"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2.449 seconds</w:t>
      </w:r>
    </w:p>
    <w:p w14:paraId="4F0875D7" w14:textId="77777777" w:rsidR="006246FB" w:rsidRPr="00CD2E4F" w:rsidRDefault="006246FB" w:rsidP="00F974BD">
      <w:pPr>
        <w:pStyle w:val="Sansinterligne"/>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lastRenderedPageBreak/>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8" w:name="_Toc447620663"/>
      <w:r>
        <w:br w:type="page"/>
      </w:r>
    </w:p>
    <w:p w14:paraId="44ABE88F" w14:textId="43954CF3" w:rsidR="001223CC" w:rsidRDefault="001223CC" w:rsidP="00CD2E4F">
      <w:pPr>
        <w:pStyle w:val="Titre2"/>
      </w:pPr>
      <w:r>
        <w:lastRenderedPageBreak/>
        <w:t>Query Analysis</w:t>
      </w:r>
      <w:bookmarkEnd w:id="28"/>
    </w:p>
    <w:p w14:paraId="7EB070E0" w14:textId="03AEADC1" w:rsidR="001223CC" w:rsidRDefault="001223CC" w:rsidP="00CD2E4F">
      <w:pPr>
        <w:pStyle w:val="Titre3"/>
      </w:pPr>
      <w:bookmarkStart w:id="29" w:name="_Toc447620664"/>
      <w:r>
        <w:t>Selected Queries (and why)</w:t>
      </w:r>
      <w:bookmarkEnd w:id="29"/>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30" w:name="_Toc447620666"/>
      <w:r>
        <w:t xml:space="preserve">Query </w:t>
      </w:r>
      <w:bookmarkEnd w:id="30"/>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0201F8CA" w14:textId="2840AAC8" w:rsidR="00053257" w:rsidRDefault="00053257" w:rsidP="00053257">
      <w:pPr>
        <w:pStyle w:val="Titre3"/>
        <w:shd w:val="clear" w:color="auto" w:fill="F2F2F2" w:themeFill="background1" w:themeFillShade="F2"/>
      </w:pPr>
      <w:r>
        <w:lastRenderedPageBreak/>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1" w:name="_Toc447620667"/>
      <w:r>
        <w:t xml:space="preserve">Query </w:t>
      </w:r>
      <w:bookmarkEnd w:id="31"/>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2" w:name="_Toc447620668"/>
      <w:r>
        <w:lastRenderedPageBreak/>
        <w:t>Interface</w:t>
      </w:r>
      <w:bookmarkEnd w:id="32"/>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39"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lastRenderedPageBreak/>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lastRenderedPageBreak/>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74424BAF" w14:textId="77777777" w:rsidR="007D554F" w:rsidRDefault="007D554F" w:rsidP="00CD2E4F">
      <w:pPr>
        <w:spacing w:line="240" w:lineRule="auto"/>
        <w:jc w:val="both"/>
      </w:pPr>
      <w:proofErr w:type="gramStart"/>
      <w:r w:rsidRPr="007D554F">
        <w:rPr>
          <w:b/>
        </w:rPr>
        <w:t>Dominique</w:t>
      </w:r>
      <w:r>
        <w:t xml:space="preserve"> :</w:t>
      </w:r>
      <w:proofErr w:type="gramEnd"/>
    </w:p>
    <w:p w14:paraId="5B524314" w14:textId="3D96AE7F" w:rsidR="007D554F" w:rsidRDefault="007D554F" w:rsidP="00E776AB">
      <w:pPr>
        <w:pStyle w:val="Paragraphedeliste"/>
        <w:numPr>
          <w:ilvl w:val="0"/>
          <w:numId w:val="3"/>
        </w:numPr>
        <w:spacing w:line="240" w:lineRule="auto"/>
        <w:jc w:val="both"/>
      </w:pPr>
      <w:r>
        <w:t xml:space="preserve">Interface </w:t>
      </w:r>
      <w:r w:rsidR="003C6BA2">
        <w:t>: deletion, predefined queries</w:t>
      </w:r>
    </w:p>
    <w:p w14:paraId="564203C0" w14:textId="58B11E7E" w:rsidR="003C6BA2" w:rsidRPr="00714F41" w:rsidRDefault="003C6BA2" w:rsidP="00E776AB">
      <w:pPr>
        <w:pStyle w:val="Paragraphedeliste"/>
        <w:numPr>
          <w:ilvl w:val="0"/>
          <w:numId w:val="3"/>
        </w:numPr>
        <w:spacing w:line="240" w:lineRule="auto"/>
        <w:jc w:val="both"/>
      </w:pPr>
      <w:r>
        <w:t>Write queries</w:t>
      </w:r>
    </w:p>
    <w:sectPr w:rsidR="003C6BA2" w:rsidRPr="00714F41" w:rsidSect="00D427E5">
      <w:headerReference w:type="default" r:id="rId47"/>
      <w:footerReference w:type="default" r:id="rId48"/>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3579EF" w14:textId="77777777" w:rsidR="00A771B9" w:rsidRDefault="00A771B9">
      <w:pPr>
        <w:spacing w:after="0" w:line="240" w:lineRule="auto"/>
      </w:pPr>
      <w:r>
        <w:separator/>
      </w:r>
    </w:p>
  </w:endnote>
  <w:endnote w:type="continuationSeparator" w:id="0">
    <w:p w14:paraId="1B7DF8A6" w14:textId="77777777" w:rsidR="00A771B9" w:rsidRDefault="00A77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D427E5" w:rsidRDefault="00D427E5" w:rsidP="00D427E5">
    <w:pPr>
      <w:pStyle w:val="Pieddepage"/>
      <w:jc w:val="center"/>
    </w:pPr>
    <w:r>
      <w:fldChar w:fldCharType="begin"/>
    </w:r>
    <w:r>
      <w:instrText>PAGE   \* MERGEFORMAT</w:instrText>
    </w:r>
    <w:r>
      <w:fldChar w:fldCharType="separate"/>
    </w:r>
    <w:r w:rsidR="00507A1A" w:rsidRPr="00507A1A">
      <w:rPr>
        <w:noProof/>
        <w:lang w:val="fr-FR"/>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C2D169" w14:textId="77777777" w:rsidR="00A771B9" w:rsidRDefault="00A771B9">
      <w:pPr>
        <w:spacing w:after="0" w:line="240" w:lineRule="auto"/>
      </w:pPr>
      <w:r>
        <w:separator/>
      </w:r>
    </w:p>
  </w:footnote>
  <w:footnote w:type="continuationSeparator" w:id="0">
    <w:p w14:paraId="7543EE41" w14:textId="77777777" w:rsidR="00A771B9" w:rsidRDefault="00A77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151FB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151FB5" w:rsidRPr="00151FB5" w:rsidRDefault="00151FB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151FB5" w:rsidRPr="00151FB5" w:rsidRDefault="00151FB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151FB5" w:rsidRPr="00151FB5" w:rsidRDefault="00151FB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151FB5" w:rsidRDefault="00151FB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151FB5" w:rsidRPr="00151FB5" w:rsidRDefault="00151FB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3257"/>
    <w:rsid w:val="00062A12"/>
    <w:rsid w:val="0007352C"/>
    <w:rsid w:val="00076A1D"/>
    <w:rsid w:val="000819C2"/>
    <w:rsid w:val="0008525A"/>
    <w:rsid w:val="00085696"/>
    <w:rsid w:val="000909D7"/>
    <w:rsid w:val="00093491"/>
    <w:rsid w:val="000A139D"/>
    <w:rsid w:val="000A41AD"/>
    <w:rsid w:val="000B4EC2"/>
    <w:rsid w:val="000B5151"/>
    <w:rsid w:val="000B5B4A"/>
    <w:rsid w:val="000C089D"/>
    <w:rsid w:val="000C6BF6"/>
    <w:rsid w:val="000D10EC"/>
    <w:rsid w:val="000D4139"/>
    <w:rsid w:val="000D549B"/>
    <w:rsid w:val="000D7A23"/>
    <w:rsid w:val="000F17DA"/>
    <w:rsid w:val="000F4D92"/>
    <w:rsid w:val="000F57A4"/>
    <w:rsid w:val="0011644F"/>
    <w:rsid w:val="001223CC"/>
    <w:rsid w:val="00125BB3"/>
    <w:rsid w:val="00125EF0"/>
    <w:rsid w:val="001271DF"/>
    <w:rsid w:val="00127271"/>
    <w:rsid w:val="00130656"/>
    <w:rsid w:val="001306E3"/>
    <w:rsid w:val="00131611"/>
    <w:rsid w:val="00132538"/>
    <w:rsid w:val="0013684A"/>
    <w:rsid w:val="001433B6"/>
    <w:rsid w:val="0014381A"/>
    <w:rsid w:val="00151FB5"/>
    <w:rsid w:val="00164A04"/>
    <w:rsid w:val="00164DD4"/>
    <w:rsid w:val="00171584"/>
    <w:rsid w:val="00181AA7"/>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4364"/>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D4"/>
    <w:rsid w:val="0031045B"/>
    <w:rsid w:val="00317AC6"/>
    <w:rsid w:val="003206B0"/>
    <w:rsid w:val="003216DE"/>
    <w:rsid w:val="003263A5"/>
    <w:rsid w:val="0033022A"/>
    <w:rsid w:val="003302DC"/>
    <w:rsid w:val="00333776"/>
    <w:rsid w:val="00334BB6"/>
    <w:rsid w:val="003368EB"/>
    <w:rsid w:val="003376BA"/>
    <w:rsid w:val="0034018D"/>
    <w:rsid w:val="00343508"/>
    <w:rsid w:val="00345C1B"/>
    <w:rsid w:val="003469DD"/>
    <w:rsid w:val="00346B40"/>
    <w:rsid w:val="003553E5"/>
    <w:rsid w:val="003564CD"/>
    <w:rsid w:val="0036242E"/>
    <w:rsid w:val="00363B74"/>
    <w:rsid w:val="0036619F"/>
    <w:rsid w:val="00367CED"/>
    <w:rsid w:val="0037013A"/>
    <w:rsid w:val="0038369D"/>
    <w:rsid w:val="003844D0"/>
    <w:rsid w:val="003858EB"/>
    <w:rsid w:val="003930F7"/>
    <w:rsid w:val="003A1F72"/>
    <w:rsid w:val="003A3D46"/>
    <w:rsid w:val="003A7C23"/>
    <w:rsid w:val="003B2256"/>
    <w:rsid w:val="003B5D9A"/>
    <w:rsid w:val="003C1CCF"/>
    <w:rsid w:val="003C52DE"/>
    <w:rsid w:val="003C6364"/>
    <w:rsid w:val="003C6BA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5A89"/>
    <w:rsid w:val="00426E82"/>
    <w:rsid w:val="00431160"/>
    <w:rsid w:val="00434125"/>
    <w:rsid w:val="00437217"/>
    <w:rsid w:val="00450CDD"/>
    <w:rsid w:val="00456B8E"/>
    <w:rsid w:val="00457473"/>
    <w:rsid w:val="00460AC6"/>
    <w:rsid w:val="0046244D"/>
    <w:rsid w:val="00462F07"/>
    <w:rsid w:val="00463B5A"/>
    <w:rsid w:val="004675A2"/>
    <w:rsid w:val="004711E3"/>
    <w:rsid w:val="00471C09"/>
    <w:rsid w:val="00480A63"/>
    <w:rsid w:val="00482CE0"/>
    <w:rsid w:val="00482ED3"/>
    <w:rsid w:val="0048386E"/>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4AA9"/>
    <w:rsid w:val="004E51EE"/>
    <w:rsid w:val="004E5CB7"/>
    <w:rsid w:val="004F1429"/>
    <w:rsid w:val="004F28C7"/>
    <w:rsid w:val="004F732F"/>
    <w:rsid w:val="004F74DD"/>
    <w:rsid w:val="004F75C4"/>
    <w:rsid w:val="00502B25"/>
    <w:rsid w:val="0050583E"/>
    <w:rsid w:val="00506901"/>
    <w:rsid w:val="00507A1A"/>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339A"/>
    <w:rsid w:val="00647DA9"/>
    <w:rsid w:val="00650643"/>
    <w:rsid w:val="0065322D"/>
    <w:rsid w:val="0066075E"/>
    <w:rsid w:val="00666689"/>
    <w:rsid w:val="00677D3B"/>
    <w:rsid w:val="006815B8"/>
    <w:rsid w:val="00683D99"/>
    <w:rsid w:val="00683E1E"/>
    <w:rsid w:val="00685BC9"/>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D1F9C"/>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1A3D"/>
    <w:rsid w:val="0087602B"/>
    <w:rsid w:val="008777AD"/>
    <w:rsid w:val="008828FA"/>
    <w:rsid w:val="00885A35"/>
    <w:rsid w:val="00894040"/>
    <w:rsid w:val="0089492A"/>
    <w:rsid w:val="008A7450"/>
    <w:rsid w:val="008B1D14"/>
    <w:rsid w:val="008B2D92"/>
    <w:rsid w:val="008C0F59"/>
    <w:rsid w:val="008C303B"/>
    <w:rsid w:val="008C53F5"/>
    <w:rsid w:val="008D4279"/>
    <w:rsid w:val="008D6AB2"/>
    <w:rsid w:val="008D775B"/>
    <w:rsid w:val="008E6302"/>
    <w:rsid w:val="008E6657"/>
    <w:rsid w:val="008F0B62"/>
    <w:rsid w:val="008F4F76"/>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4D1A"/>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46DE"/>
    <w:rsid w:val="00A6528D"/>
    <w:rsid w:val="00A70B3C"/>
    <w:rsid w:val="00A7656F"/>
    <w:rsid w:val="00A771B9"/>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D1254"/>
    <w:rsid w:val="00AD17F2"/>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3A56"/>
    <w:rsid w:val="00B3601C"/>
    <w:rsid w:val="00B37588"/>
    <w:rsid w:val="00B41401"/>
    <w:rsid w:val="00B47217"/>
    <w:rsid w:val="00B47E70"/>
    <w:rsid w:val="00B53B6B"/>
    <w:rsid w:val="00B564DE"/>
    <w:rsid w:val="00B6157A"/>
    <w:rsid w:val="00B63D5D"/>
    <w:rsid w:val="00B70FD5"/>
    <w:rsid w:val="00B71CDA"/>
    <w:rsid w:val="00B73781"/>
    <w:rsid w:val="00B76ECA"/>
    <w:rsid w:val="00B801BC"/>
    <w:rsid w:val="00B80229"/>
    <w:rsid w:val="00B86355"/>
    <w:rsid w:val="00B927C2"/>
    <w:rsid w:val="00B9393B"/>
    <w:rsid w:val="00B96069"/>
    <w:rsid w:val="00BA0B25"/>
    <w:rsid w:val="00BA3509"/>
    <w:rsid w:val="00BA43B1"/>
    <w:rsid w:val="00BA5F99"/>
    <w:rsid w:val="00BB3E69"/>
    <w:rsid w:val="00BB59D5"/>
    <w:rsid w:val="00BC79BB"/>
    <w:rsid w:val="00BD079E"/>
    <w:rsid w:val="00BD1E02"/>
    <w:rsid w:val="00BE21CB"/>
    <w:rsid w:val="00BE59CE"/>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73CB"/>
    <w:rsid w:val="00D134D1"/>
    <w:rsid w:val="00D1467D"/>
    <w:rsid w:val="00D15CC5"/>
    <w:rsid w:val="00D212C0"/>
    <w:rsid w:val="00D22BDD"/>
    <w:rsid w:val="00D24AA7"/>
    <w:rsid w:val="00D30028"/>
    <w:rsid w:val="00D32C1A"/>
    <w:rsid w:val="00D3399A"/>
    <w:rsid w:val="00D358F8"/>
    <w:rsid w:val="00D421EA"/>
    <w:rsid w:val="00D427E5"/>
    <w:rsid w:val="00D51660"/>
    <w:rsid w:val="00D53C8F"/>
    <w:rsid w:val="00D56527"/>
    <w:rsid w:val="00D6237A"/>
    <w:rsid w:val="00D6564F"/>
    <w:rsid w:val="00D66156"/>
    <w:rsid w:val="00D6720B"/>
    <w:rsid w:val="00D73B06"/>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E0527"/>
    <w:rsid w:val="00EE194F"/>
    <w:rsid w:val="00EE2F99"/>
    <w:rsid w:val="00EE55CB"/>
    <w:rsid w:val="00EE68A2"/>
    <w:rsid w:val="00EF1212"/>
    <w:rsid w:val="00EF4458"/>
    <w:rsid w:val="00EF5742"/>
    <w:rsid w:val="00EF5D88"/>
    <w:rsid w:val="00EF7FA8"/>
    <w:rsid w:val="00F0189C"/>
    <w:rsid w:val="00F024C1"/>
    <w:rsid w:val="00F05BAA"/>
    <w:rsid w:val="00F06777"/>
    <w:rsid w:val="00F077FB"/>
    <w:rsid w:val="00F10E8C"/>
    <w:rsid w:val="00F14480"/>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21F2"/>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D950B-2193-4CF0-B3DC-F6CD4479E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46</Pages>
  <Words>7799</Words>
  <Characters>42896</Characters>
  <Application>Microsoft Office Word</Application>
  <DocSecurity>0</DocSecurity>
  <Lines>357</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50594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478</cp:revision>
  <cp:lastPrinted>2017-05-24T17:25:00Z</cp:lastPrinted>
  <dcterms:created xsi:type="dcterms:W3CDTF">2017-02-27T21:22:00Z</dcterms:created>
  <dcterms:modified xsi:type="dcterms:W3CDTF">2017-06-01T17:36:00Z</dcterms:modified>
  <dc:language>en-US</dc:language>
</cp:coreProperties>
</file>